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D33A" w14:textId="77777777" w:rsidR="00D1583C" w:rsidRPr="00D1583C" w:rsidRDefault="00D1583C">
      <w:pPr>
        <w:rPr>
          <w:b/>
          <w:bCs/>
          <w:u w:val="single"/>
        </w:rPr>
      </w:pPr>
      <w:r w:rsidRPr="00D1583C">
        <w:rPr>
          <w:b/>
          <w:bCs/>
          <w:u w:val="single"/>
        </w:rPr>
        <w:t>Referat fra møte i faggruppen for den kollektive oppreisningen til romanifolket /taterne</w:t>
      </w:r>
    </w:p>
    <w:p w14:paraId="38C27845" w14:textId="42C18064" w:rsidR="00D1583C" w:rsidRPr="00D1583C" w:rsidRDefault="00D1583C">
      <w:pPr>
        <w:rPr>
          <w:b/>
          <w:bCs/>
        </w:rPr>
      </w:pPr>
      <w:r>
        <w:t xml:space="preserve"> </w:t>
      </w:r>
      <w:r w:rsidRPr="00D1583C">
        <w:rPr>
          <w:b/>
          <w:bCs/>
        </w:rPr>
        <w:t xml:space="preserve">Tidspunkt: Tirsdag 01. mars 2022 kl. 10.00 -14.00 </w:t>
      </w:r>
    </w:p>
    <w:p w14:paraId="101271CD" w14:textId="77777777" w:rsidR="00D1583C" w:rsidRPr="00D1583C" w:rsidRDefault="00D1583C">
      <w:pPr>
        <w:rPr>
          <w:b/>
          <w:bCs/>
        </w:rPr>
      </w:pPr>
      <w:r w:rsidRPr="00D1583C">
        <w:rPr>
          <w:b/>
          <w:bCs/>
        </w:rPr>
        <w:t xml:space="preserve"> Sted: Kulturrådet i Oslo</w:t>
      </w:r>
    </w:p>
    <w:p w14:paraId="59EBD21B" w14:textId="06692FF9" w:rsidR="00D1583C" w:rsidRDefault="00D1583C">
      <w:proofErr w:type="gramStart"/>
      <w:r w:rsidRPr="00D1583C">
        <w:rPr>
          <w:b/>
          <w:bCs/>
        </w:rPr>
        <w:t>Tilstede</w:t>
      </w:r>
      <w:proofErr w:type="gramEnd"/>
      <w:r w:rsidRPr="00D1583C">
        <w:rPr>
          <w:b/>
          <w:bCs/>
        </w:rPr>
        <w:t xml:space="preserve"> </w:t>
      </w:r>
      <w:r w:rsidR="00775E5D">
        <w:rPr>
          <w:b/>
          <w:bCs/>
        </w:rPr>
        <w:t>fra</w:t>
      </w:r>
      <w:r w:rsidRPr="00D1583C">
        <w:rPr>
          <w:b/>
          <w:bCs/>
        </w:rPr>
        <w:t xml:space="preserve"> faggruppen:</w:t>
      </w:r>
      <w:r>
        <w:t xml:space="preserve"> </w:t>
      </w:r>
    </w:p>
    <w:p w14:paraId="25625003" w14:textId="0343D98A" w:rsidR="00C515FB" w:rsidRDefault="00C515FB" w:rsidP="00C515FB">
      <w:r>
        <w:t xml:space="preserve">Holger Gustavsen, representant for Taternes landsforening </w:t>
      </w:r>
    </w:p>
    <w:p w14:paraId="79474ECA" w14:textId="0B362375" w:rsidR="00C515FB" w:rsidRDefault="00C515FB" w:rsidP="00C515FB">
      <w:r>
        <w:t xml:space="preserve">Lennart Karlsen, representant for Landsorganisasjonen for </w:t>
      </w:r>
      <w:r w:rsidR="006977E4">
        <w:t>R</w:t>
      </w:r>
      <w:r>
        <w:t xml:space="preserve">omanifolket </w:t>
      </w:r>
    </w:p>
    <w:p w14:paraId="5433C814" w14:textId="1333332A" w:rsidR="00D1583C" w:rsidRDefault="00D1583C">
      <w:r>
        <w:t xml:space="preserve">Mari Møystad, konservator på Glomdalsmuseet </w:t>
      </w:r>
      <w:r w:rsidR="00C515FB">
        <w:t>(deltok på Teams)</w:t>
      </w:r>
    </w:p>
    <w:p w14:paraId="704F6895" w14:textId="1865BEA3" w:rsidR="00C515FB" w:rsidRDefault="00D1583C" w:rsidP="00C515FB">
      <w:r w:rsidRPr="00D1583C">
        <w:rPr>
          <w:b/>
          <w:bCs/>
        </w:rPr>
        <w:t>Frafall:</w:t>
      </w:r>
      <w:r>
        <w:t xml:space="preserve"> </w:t>
      </w:r>
      <w:r w:rsidR="00C515FB">
        <w:t xml:space="preserve">Pål Eriksen, minoritetsspråkgiver i Språkrådet </w:t>
      </w:r>
    </w:p>
    <w:p w14:paraId="1F9A7242" w14:textId="0C62106B" w:rsidR="00C515FB" w:rsidRDefault="00D1583C" w:rsidP="00C515FB">
      <w:pPr>
        <w:rPr>
          <w:b/>
          <w:bCs/>
        </w:rPr>
      </w:pPr>
      <w:proofErr w:type="gramStart"/>
      <w:r w:rsidRPr="00C515FB">
        <w:rPr>
          <w:b/>
          <w:bCs/>
        </w:rPr>
        <w:t>Tilstede</w:t>
      </w:r>
      <w:proofErr w:type="gramEnd"/>
      <w:r w:rsidRPr="00C515FB">
        <w:rPr>
          <w:b/>
          <w:bCs/>
        </w:rPr>
        <w:t xml:space="preserve"> fra Kulturrådet:</w:t>
      </w:r>
    </w:p>
    <w:p w14:paraId="16E3D937" w14:textId="47066B27" w:rsidR="00C515FB" w:rsidRDefault="00C515FB" w:rsidP="00C515FB">
      <w:r w:rsidRPr="00C515FB">
        <w:t>Torbjørn Urfjell</w:t>
      </w:r>
      <w:r>
        <w:t>, a</w:t>
      </w:r>
      <w:r w:rsidRPr="00C515FB">
        <w:t xml:space="preserve">vdelingsdirektør for </w:t>
      </w:r>
      <w:r w:rsidR="006977E4">
        <w:t>S</w:t>
      </w:r>
      <w:r w:rsidRPr="00C515FB">
        <w:t>amfunn og arena</w:t>
      </w:r>
    </w:p>
    <w:p w14:paraId="3E10C2DC" w14:textId="5C498312" w:rsidR="00C515FB" w:rsidRDefault="00C515FB" w:rsidP="00C515FB">
      <w:r>
        <w:t>Guri Langmyr Iochev, s</w:t>
      </w:r>
      <w:r w:rsidRPr="00C515FB">
        <w:t xml:space="preserve">eksjonsleder for </w:t>
      </w:r>
      <w:r w:rsidR="006977E4">
        <w:t>I</w:t>
      </w:r>
      <w:r w:rsidRPr="00C515FB">
        <w:t>nfrastruktur og mangfold</w:t>
      </w:r>
    </w:p>
    <w:p w14:paraId="24104E63" w14:textId="031FA384" w:rsidR="00C515FB" w:rsidRDefault="00C515FB" w:rsidP="00C515FB">
      <w:r>
        <w:t xml:space="preserve">Gro </w:t>
      </w:r>
      <w:r w:rsidRPr="00C515FB">
        <w:t>Wærstad</w:t>
      </w:r>
      <w:r>
        <w:t xml:space="preserve"> – s</w:t>
      </w:r>
      <w:r w:rsidR="00775E5D">
        <w:t>enior</w:t>
      </w:r>
      <w:r>
        <w:t>rådgiver</w:t>
      </w:r>
    </w:p>
    <w:p w14:paraId="025D2847" w14:textId="19B7B1E8" w:rsidR="00EC0F49" w:rsidRPr="00475183" w:rsidRDefault="00C515FB" w:rsidP="00EC0F49">
      <w:r>
        <w:t xml:space="preserve">Sonja </w:t>
      </w:r>
      <w:proofErr w:type="spellStart"/>
      <w:r>
        <w:t>Sargu</w:t>
      </w:r>
      <w:proofErr w:type="spellEnd"/>
      <w:r>
        <w:t xml:space="preserve"> – referent </w:t>
      </w:r>
    </w:p>
    <w:p w14:paraId="4FA1B643" w14:textId="1E272826" w:rsidR="00EC0F49" w:rsidRPr="00C516DF" w:rsidRDefault="00237589" w:rsidP="00C516DF">
      <w:pPr>
        <w:pStyle w:val="Listeavsnitt"/>
        <w:numPr>
          <w:ilvl w:val="0"/>
          <w:numId w:val="6"/>
        </w:numPr>
        <w:rPr>
          <w:b/>
          <w:bCs/>
        </w:rPr>
      </w:pPr>
      <w:r w:rsidRPr="00C516DF">
        <w:rPr>
          <w:b/>
          <w:bCs/>
        </w:rPr>
        <w:t>I</w:t>
      </w:r>
      <w:r w:rsidR="00EC0F49" w:rsidRPr="00C516DF">
        <w:rPr>
          <w:b/>
          <w:bCs/>
        </w:rPr>
        <w:t>nfor</w:t>
      </w:r>
      <w:r w:rsidRPr="00C516DF">
        <w:rPr>
          <w:b/>
          <w:bCs/>
        </w:rPr>
        <w:t>masjon fra Kulturrådet</w:t>
      </w:r>
    </w:p>
    <w:p w14:paraId="412562F3" w14:textId="30E125E0" w:rsidR="00160C5F" w:rsidRDefault="00160C5F" w:rsidP="00C516DF">
      <w:pPr>
        <w:pStyle w:val="Listeavsnitt"/>
        <w:numPr>
          <w:ilvl w:val="0"/>
          <w:numId w:val="4"/>
        </w:numPr>
      </w:pPr>
      <w:r>
        <w:t xml:space="preserve">Behandlingen av </w:t>
      </w:r>
      <w:r w:rsidR="00775E5D">
        <w:t>søknader på</w:t>
      </w:r>
      <w:r>
        <w:t xml:space="preserve"> prosj</w:t>
      </w:r>
      <w:r w:rsidR="00173792">
        <w:t>ektti</w:t>
      </w:r>
      <w:r>
        <w:t xml:space="preserve">lskudd til nasjonale minoriteter for 2022 er forsinket, og </w:t>
      </w:r>
      <w:r w:rsidR="00775E5D">
        <w:t>disse</w:t>
      </w:r>
      <w:r>
        <w:t xml:space="preserve"> vil først blir ferdig</w:t>
      </w:r>
      <w:r w:rsidR="00775E5D">
        <w:t>behandlet</w:t>
      </w:r>
      <w:r>
        <w:t xml:space="preserve"> før påske.</w:t>
      </w:r>
    </w:p>
    <w:p w14:paraId="28758593" w14:textId="73EFC8AC" w:rsidR="00160C5F" w:rsidRDefault="00160C5F" w:rsidP="00C516DF">
      <w:pPr>
        <w:pStyle w:val="Listeavsnitt"/>
        <w:numPr>
          <w:ilvl w:val="0"/>
          <w:numId w:val="4"/>
        </w:numPr>
      </w:pPr>
      <w:r>
        <w:t xml:space="preserve">Det har vært en positiv økning av </w:t>
      </w:r>
      <w:r w:rsidR="00775E5D">
        <w:t>antall</w:t>
      </w:r>
      <w:r w:rsidR="00173792">
        <w:t xml:space="preserve"> </w:t>
      </w:r>
      <w:r>
        <w:t>søknader fra romanifolket/taterne i årets runde</w:t>
      </w:r>
    </w:p>
    <w:p w14:paraId="08D3537A" w14:textId="36FAF1C8" w:rsidR="00173792" w:rsidRPr="00FB6023" w:rsidRDefault="00173792" w:rsidP="00FB6023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t xml:space="preserve">Kulturrådets museumsseksjon har levert positiv innstilling til Kulturdepartementet på ordningen Nasjonale Kulturbygg på en søknad fra Sverresborg museum om å overta og flytte </w:t>
      </w:r>
      <w:r w:rsidRPr="00FB6023">
        <w:rPr>
          <w:rFonts w:ascii="Calibri" w:hAnsi="Calibri" w:cs="Calibri"/>
        </w:rPr>
        <w:t>eiendommen Solheim i Levanger i Trøndela</w:t>
      </w:r>
      <w:r>
        <w:t xml:space="preserve">g. Forslag til </w:t>
      </w:r>
      <w:r w:rsidR="00775E5D">
        <w:t>vedtak i</w:t>
      </w:r>
      <w:r>
        <w:t xml:space="preserve"> saken kommer med statsbudsjettet </w:t>
      </w:r>
      <w:proofErr w:type="spellStart"/>
      <w:r>
        <w:t>Prop</w:t>
      </w:r>
      <w:proofErr w:type="spellEnd"/>
      <w:r>
        <w:t xml:space="preserve"> 1 s</w:t>
      </w:r>
      <w:r w:rsidR="00775E5D">
        <w:t xml:space="preserve">, </w:t>
      </w:r>
      <w:r>
        <w:t>i oktober 2022. Kulturrådet har vektlag</w:t>
      </w:r>
      <w:r w:rsidRPr="00FB6023">
        <w:rPr>
          <w:color w:val="000000"/>
        </w:rPr>
        <w:t xml:space="preserve">t at minoriteten involveres </w:t>
      </w:r>
      <w:r w:rsidR="00775E5D" w:rsidRPr="00FB6023">
        <w:rPr>
          <w:color w:val="000000"/>
        </w:rPr>
        <w:t>i tråd</w:t>
      </w:r>
      <w:r w:rsidRPr="00FB6023">
        <w:rPr>
          <w:color w:val="000000"/>
        </w:rPr>
        <w:t xml:space="preserve"> med artikkel 15 i den europeiske rammekonvensjonen om beskyttelse av nasjonale minoriteter. Viktigheten av involvering av romanifolket/taterne ble også tatt opp av Kulturrådet på befaringsmøte med Sverresborg museum.</w:t>
      </w:r>
    </w:p>
    <w:p w14:paraId="63FF4BDC" w14:textId="644A5C58" w:rsidR="004E5725" w:rsidRPr="004E5725" w:rsidRDefault="00EC0F49" w:rsidP="00C516DF">
      <w:pPr>
        <w:pStyle w:val="Listeavsnitt"/>
        <w:numPr>
          <w:ilvl w:val="0"/>
          <w:numId w:val="4"/>
        </w:numPr>
      </w:pPr>
      <w:r>
        <w:t xml:space="preserve">Kulturrådet har </w:t>
      </w:r>
      <w:r w:rsidR="00173792">
        <w:t>utlyst og gjennomført e</w:t>
      </w:r>
      <w:r>
        <w:t>n offentlig anskaffelse</w:t>
      </w:r>
      <w:r w:rsidR="00237589">
        <w:t xml:space="preserve"> om </w:t>
      </w:r>
      <w:r w:rsidR="00775E5D">
        <w:t>å lage</w:t>
      </w:r>
      <w:r w:rsidR="00237589">
        <w:t xml:space="preserve"> en </w:t>
      </w:r>
      <w:r w:rsidR="00775E5D">
        <w:t>kommunikasjonskampanje</w:t>
      </w:r>
      <w:r w:rsidR="006977E4">
        <w:t xml:space="preserve">. </w:t>
      </w:r>
      <w:r w:rsidR="00775E5D">
        <w:t>Vinner</w:t>
      </w:r>
      <w:r w:rsidR="004E5725">
        <w:t xml:space="preserve"> av oppdraget er Ricardofoto AS v/ Richard </w:t>
      </w:r>
      <w:proofErr w:type="spellStart"/>
      <w:r w:rsidR="00775E5D">
        <w:t>Kaashagen</w:t>
      </w:r>
      <w:proofErr w:type="spellEnd"/>
      <w:r w:rsidR="004E5725">
        <w:t xml:space="preserve"> Johansen som skal lage en kommunikasjonskampanj</w:t>
      </w:r>
      <w:r w:rsidR="00237589">
        <w:t>e hvor m</w:t>
      </w:r>
      <w:r w:rsidR="004E5725">
        <w:t xml:space="preserve">ålet er å få mer oppmerksomhet og flere søkere fra </w:t>
      </w:r>
      <w:r w:rsidR="00775E5D">
        <w:t>folkegruppen på</w:t>
      </w:r>
      <w:r w:rsidR="004E5725">
        <w:t xml:space="preserve"> den kollektive oppreisningen til romanifolket/taterne. </w:t>
      </w:r>
      <w:r w:rsidR="004E5725" w:rsidRPr="00C516DF">
        <w:rPr>
          <w:sz w:val="23"/>
          <w:szCs w:val="23"/>
        </w:rPr>
        <w:t>Kampanjen skal synliggjøre gode prosjekter som er gjennomført med tilskudd fra ordningen, og den skal inneholde tre filmer på 3-5 minutter, en bildeserie og tilhørende tekstlig materiale.  </w:t>
      </w:r>
    </w:p>
    <w:p w14:paraId="7AA7132C" w14:textId="3E4D155F" w:rsidR="00D23568" w:rsidRDefault="00475183" w:rsidP="00D23568">
      <w:r>
        <w:t xml:space="preserve">Faggruppen </w:t>
      </w:r>
      <w:r w:rsidR="004E5725">
        <w:t>var kritiske til</w:t>
      </w:r>
      <w:r>
        <w:t xml:space="preserve"> at de ikke</w:t>
      </w:r>
      <w:r w:rsidR="004E5725">
        <w:t xml:space="preserve"> har blitt </w:t>
      </w:r>
      <w:r>
        <w:t xml:space="preserve">involvert </w:t>
      </w:r>
      <w:r w:rsidR="00775E5D">
        <w:t>i den</w:t>
      </w:r>
      <w:r w:rsidR="00160C5F">
        <w:t xml:space="preserve"> </w:t>
      </w:r>
      <w:r w:rsidR="00D23568">
        <w:t xml:space="preserve">offentlige anskaffelsen, </w:t>
      </w:r>
      <w:r w:rsidR="004E5725">
        <w:t xml:space="preserve">og </w:t>
      </w:r>
      <w:r w:rsidR="00237589">
        <w:t>at de bare</w:t>
      </w:r>
      <w:r w:rsidR="00D23568">
        <w:t xml:space="preserve"> b</w:t>
      </w:r>
      <w:r w:rsidR="00775E5D">
        <w:t>le orientert</w:t>
      </w:r>
      <w:r w:rsidR="00D23568">
        <w:t xml:space="preserve"> </w:t>
      </w:r>
      <w:r w:rsidR="004E5725">
        <w:t xml:space="preserve">når </w:t>
      </w:r>
      <w:r w:rsidR="00255D60">
        <w:t>beslutningen</w:t>
      </w:r>
      <w:r w:rsidR="00C516DF">
        <w:t xml:space="preserve"> er</w:t>
      </w:r>
      <w:r w:rsidR="00255D60">
        <w:t xml:space="preserve"> tatt.</w:t>
      </w:r>
      <w:r w:rsidR="00D23568">
        <w:t xml:space="preserve"> </w:t>
      </w:r>
      <w:r w:rsidR="00237589">
        <w:t>Det er sentralt at f</w:t>
      </w:r>
      <w:r w:rsidR="004E5725">
        <w:t>aggruppen må kunne gi konkrete råd i slike saker.</w:t>
      </w:r>
    </w:p>
    <w:p w14:paraId="2396E428" w14:textId="3EBC1777" w:rsidR="00237589" w:rsidRDefault="00775E5D" w:rsidP="00D23568">
      <w:r>
        <w:t>Kulturrådet</w:t>
      </w:r>
      <w:r w:rsidR="004E5725">
        <w:t xml:space="preserve"> tok til seg kritikken</w:t>
      </w:r>
      <w:r w:rsidR="00237589">
        <w:t>, og understreket at det var uheldig at det ikke ble gitt anledning til å foreslå aktuelle konkurrenter</w:t>
      </w:r>
      <w:r w:rsidR="006977E4">
        <w:t xml:space="preserve"> til anbudskonkurransen</w:t>
      </w:r>
      <w:r w:rsidR="00237589">
        <w:t>.</w:t>
      </w:r>
    </w:p>
    <w:p w14:paraId="51017408" w14:textId="23F8B175" w:rsidR="004E5725" w:rsidRDefault="00237589" w:rsidP="00D23568">
      <w:r>
        <w:t>Kulturrådet vil sørge for at faggruppen</w:t>
      </w:r>
      <w:r w:rsidR="00306F2E">
        <w:t xml:space="preserve"> involveres bedre</w:t>
      </w:r>
      <w:r w:rsidR="004E5725">
        <w:t xml:space="preserve"> i prosessen</w:t>
      </w:r>
      <w:r w:rsidR="00C516DF">
        <w:t xml:space="preserve"> fremover.</w:t>
      </w:r>
      <w:r>
        <w:t xml:space="preserve"> Gruppen vil</w:t>
      </w:r>
      <w:r w:rsidR="004E5725">
        <w:t xml:space="preserve"> særlig trekkes inn i arbeidet med formidling og utrulling av kampanjen overfor målgruppen. </w:t>
      </w:r>
    </w:p>
    <w:p w14:paraId="0EA1B675" w14:textId="14E9499B" w:rsidR="004E5725" w:rsidRDefault="004E5725" w:rsidP="00D23568">
      <w:r>
        <w:lastRenderedPageBreak/>
        <w:t xml:space="preserve">For å følge opp </w:t>
      </w:r>
      <w:r w:rsidR="00C516DF">
        <w:t xml:space="preserve">saken </w:t>
      </w:r>
      <w:r w:rsidR="00237589">
        <w:t xml:space="preserve">arrangerte </w:t>
      </w:r>
      <w:r w:rsidR="00775E5D">
        <w:t>Kulturrådet 22.</w:t>
      </w:r>
      <w:r>
        <w:t xml:space="preserve"> mars</w:t>
      </w:r>
      <w:r w:rsidR="00237589">
        <w:t xml:space="preserve"> et møte mellom faggruppen, Kulturrådet og Ricardo</w:t>
      </w:r>
      <w:r w:rsidR="001B56A2">
        <w:t>f</w:t>
      </w:r>
      <w:r w:rsidR="00237589">
        <w:t>oto.</w:t>
      </w:r>
    </w:p>
    <w:p w14:paraId="0D16F77A" w14:textId="45C7553E" w:rsidR="00237589" w:rsidRPr="00C516DF" w:rsidRDefault="00237589" w:rsidP="00C516DF">
      <w:pPr>
        <w:pStyle w:val="Listeavsnitt"/>
        <w:numPr>
          <w:ilvl w:val="0"/>
          <w:numId w:val="5"/>
        </w:numPr>
        <w:rPr>
          <w:b/>
          <w:bCs/>
        </w:rPr>
      </w:pPr>
      <w:r w:rsidRPr="00C516DF">
        <w:rPr>
          <w:b/>
          <w:bCs/>
        </w:rPr>
        <w:t>Gjennomgang av Kulturrådets forvaltning av den kollektive oppreisningen</w:t>
      </w:r>
    </w:p>
    <w:p w14:paraId="6E7AECA7" w14:textId="1FA95E39" w:rsidR="00726A57" w:rsidRDefault="00726A57" w:rsidP="00475183">
      <w:r>
        <w:t xml:space="preserve">Kulturrådet </w:t>
      </w:r>
      <w:r w:rsidR="00066F07">
        <w:t>gjennomgikk</w:t>
      </w:r>
      <w:r w:rsidR="00093D76">
        <w:t xml:space="preserve"> forskriften som regulerer den kollektive oppreisning</w:t>
      </w:r>
      <w:r w:rsidR="00066F07">
        <w:t>en,</w:t>
      </w:r>
      <w:r w:rsidR="00093D76">
        <w:t xml:space="preserve"> </w:t>
      </w:r>
      <w:r w:rsidR="0088210D">
        <w:t xml:space="preserve">og redegjorde for </w:t>
      </w:r>
      <w:r w:rsidR="00093D76">
        <w:t>egen forvaltningspraksi</w:t>
      </w:r>
      <w:r w:rsidR="0088210D">
        <w:t>s inkludert</w:t>
      </w:r>
      <w:r w:rsidR="0016567F">
        <w:t xml:space="preserve"> </w:t>
      </w:r>
      <w:r w:rsidR="006977E4">
        <w:t>tilpasninger som følge</w:t>
      </w:r>
      <w:r w:rsidR="00066F07">
        <w:t xml:space="preserve"> av</w:t>
      </w:r>
      <w:r w:rsidR="0016567F">
        <w:t xml:space="preserve"> covid-19. </w:t>
      </w:r>
      <w:r w:rsidR="0088210D">
        <w:t>(Se vedlegg)</w:t>
      </w:r>
    </w:p>
    <w:p w14:paraId="2EC0CF3A" w14:textId="76E440BE" w:rsidR="0088210D" w:rsidRPr="00F815E6" w:rsidRDefault="0088210D" w:rsidP="00475183">
      <w:pPr>
        <w:rPr>
          <w:rFonts w:cstheme="minorHAnsi"/>
        </w:rPr>
      </w:pPr>
      <w:r>
        <w:t>Faggruppen spilte inn behov</w:t>
      </w:r>
      <w:r w:rsidR="00C516DF">
        <w:t>et</w:t>
      </w:r>
      <w:r>
        <w:t xml:space="preserve"> for å definere innholdet i forskriftens krav om involvering av romanifolket/taterne</w:t>
      </w:r>
      <w:r w:rsidR="00066F07" w:rsidRPr="00F815E6">
        <w:rPr>
          <w:rFonts w:cstheme="minorHAnsi"/>
        </w:rPr>
        <w:t>.</w:t>
      </w:r>
      <w:r w:rsidRPr="00F815E6">
        <w:rPr>
          <w:rFonts w:cstheme="minorHAnsi"/>
        </w:rPr>
        <w:t xml:space="preserve"> </w:t>
      </w:r>
      <w:r w:rsidR="00F815E6" w:rsidRPr="00F815E6">
        <w:rPr>
          <w:rFonts w:cstheme="minorHAnsi"/>
          <w:color w:val="242424"/>
          <w:sz w:val="21"/>
          <w:szCs w:val="21"/>
          <w:shd w:val="clear" w:color="auto" w:fill="FFFFFF"/>
        </w:rPr>
        <w:t xml:space="preserve">Innholdet i begrepet 'involvering' vil bli tatt opp </w:t>
      </w:r>
      <w:r w:rsidR="00F815E6">
        <w:rPr>
          <w:rFonts w:cstheme="minorHAnsi"/>
          <w:color w:val="242424"/>
          <w:sz w:val="21"/>
          <w:szCs w:val="21"/>
          <w:shd w:val="clear" w:color="auto" w:fill="FFFFFF"/>
        </w:rPr>
        <w:t xml:space="preserve">av Kulturrådet </w:t>
      </w:r>
      <w:r w:rsidR="00F815E6" w:rsidRPr="00F815E6">
        <w:rPr>
          <w:rFonts w:cstheme="minorHAnsi"/>
          <w:color w:val="242424"/>
          <w:sz w:val="21"/>
          <w:szCs w:val="21"/>
          <w:shd w:val="clear" w:color="auto" w:fill="FFFFFF"/>
        </w:rPr>
        <w:t>på senere møter i faggruppen.</w:t>
      </w:r>
    </w:p>
    <w:p w14:paraId="2955DC19" w14:textId="571D00D4" w:rsidR="0088210D" w:rsidRDefault="0088210D" w:rsidP="00475183">
      <w:r>
        <w:t>Praksis når det gjelder dokumentasjo</w:t>
      </w:r>
      <w:r w:rsidR="00066F07">
        <w:t>n,</w:t>
      </w:r>
      <w:r>
        <w:t xml:space="preserve"> kontroll av tilskuddsmottagere</w:t>
      </w:r>
      <w:r w:rsidR="00066F07">
        <w:t xml:space="preserve"> og oppfølging av varslingssaker ble drøftet.</w:t>
      </w:r>
      <w:r>
        <w:t xml:space="preserve"> </w:t>
      </w:r>
      <w:r w:rsidR="00066F07">
        <w:t>Fa</w:t>
      </w:r>
      <w:r>
        <w:t>ggruppen</w:t>
      </w:r>
      <w:r w:rsidR="00066F07">
        <w:t xml:space="preserve"> mente det må utarbeides en tydelig oversikt over hva Kulturrådet kan kreve av dokumentasjon.</w:t>
      </w:r>
      <w:r>
        <w:t xml:space="preserve"> </w:t>
      </w:r>
    </w:p>
    <w:p w14:paraId="76B0D967" w14:textId="7EDBB06F" w:rsidR="00237589" w:rsidRDefault="00237589" w:rsidP="00C516DF">
      <w:pPr>
        <w:pStyle w:val="Listeavsnitt"/>
        <w:numPr>
          <w:ilvl w:val="0"/>
          <w:numId w:val="5"/>
        </w:numPr>
        <w:rPr>
          <w:b/>
          <w:bCs/>
        </w:rPr>
      </w:pPr>
      <w:r w:rsidRPr="00C516DF">
        <w:rPr>
          <w:b/>
          <w:bCs/>
        </w:rPr>
        <w:t>Oppnevning av ny faggruppe</w:t>
      </w:r>
    </w:p>
    <w:p w14:paraId="37EC779F" w14:textId="2828E1D7" w:rsidR="00371B54" w:rsidRPr="00BC3CC7" w:rsidRDefault="00371B54" w:rsidP="00BC3C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C3CC7">
        <w:rPr>
          <w:rFonts w:ascii="Calibri" w:hAnsi="Calibri" w:cs="Calibri"/>
        </w:rPr>
        <w:t xml:space="preserve">Medlemmene </w:t>
      </w:r>
      <w:r w:rsidR="00903BF5" w:rsidRPr="00BC3CC7">
        <w:rPr>
          <w:rFonts w:ascii="Calibri" w:hAnsi="Calibri" w:cs="Calibri"/>
        </w:rPr>
        <w:t xml:space="preserve">i faggruppen </w:t>
      </w:r>
      <w:r w:rsidRPr="00BC3CC7">
        <w:rPr>
          <w:rFonts w:ascii="Calibri" w:hAnsi="Calibri" w:cs="Calibri"/>
        </w:rPr>
        <w:t xml:space="preserve">ble i utgangspunktet oppnevnt </w:t>
      </w:r>
      <w:r w:rsidR="00903BF5" w:rsidRPr="00BC3CC7">
        <w:rPr>
          <w:rFonts w:ascii="Calibri" w:hAnsi="Calibri" w:cs="Calibri"/>
        </w:rPr>
        <w:t>frem til oktober 2020</w:t>
      </w:r>
      <w:r w:rsidRPr="00BC3CC7">
        <w:rPr>
          <w:rFonts w:ascii="Calibri" w:hAnsi="Calibri" w:cs="Calibri"/>
        </w:rPr>
        <w:t>, men perioden ble</w:t>
      </w:r>
      <w:r w:rsidR="00903BF5" w:rsidRPr="00BC3CC7">
        <w:rPr>
          <w:rFonts w:ascii="Calibri" w:hAnsi="Calibri" w:cs="Calibri"/>
        </w:rPr>
        <w:t xml:space="preserve"> </w:t>
      </w:r>
      <w:r w:rsidRPr="00BC3CC7">
        <w:rPr>
          <w:rFonts w:ascii="Calibri" w:hAnsi="Calibri" w:cs="Calibri"/>
        </w:rPr>
        <w:t>forlenget med seks måneder</w:t>
      </w:r>
      <w:r w:rsidR="00903BF5" w:rsidRPr="00BC3CC7">
        <w:rPr>
          <w:rFonts w:ascii="Calibri" w:hAnsi="Calibri" w:cs="Calibri"/>
        </w:rPr>
        <w:t xml:space="preserve"> på grunn av korona</w:t>
      </w:r>
      <w:r w:rsidRPr="00BC3CC7">
        <w:rPr>
          <w:rFonts w:ascii="Calibri" w:hAnsi="Calibri" w:cs="Calibri"/>
        </w:rPr>
        <w:t>. Det betyr at Kulturrådet</w:t>
      </w:r>
      <w:r w:rsidR="00BC3CC7" w:rsidRPr="00BC3CC7">
        <w:rPr>
          <w:rFonts w:ascii="Calibri" w:hAnsi="Calibri" w:cs="Calibri"/>
        </w:rPr>
        <w:t xml:space="preserve"> </w:t>
      </w:r>
      <w:r w:rsidRPr="00BC3CC7">
        <w:rPr>
          <w:rFonts w:ascii="Calibri" w:hAnsi="Calibri" w:cs="Calibri"/>
        </w:rPr>
        <w:t>skal oppnevne</w:t>
      </w:r>
      <w:r w:rsidR="00BC3CC7" w:rsidRPr="00BC3CC7">
        <w:rPr>
          <w:rFonts w:ascii="Calibri" w:hAnsi="Calibri" w:cs="Calibri"/>
        </w:rPr>
        <w:t xml:space="preserve"> </w:t>
      </w:r>
      <w:r w:rsidR="00903BF5" w:rsidRPr="00BC3CC7">
        <w:rPr>
          <w:rFonts w:ascii="Calibri" w:hAnsi="Calibri" w:cs="Calibri"/>
        </w:rPr>
        <w:t xml:space="preserve">en ny faggruppe </w:t>
      </w:r>
      <w:r w:rsidRPr="00BC3CC7">
        <w:rPr>
          <w:rFonts w:ascii="Calibri" w:hAnsi="Calibri" w:cs="Calibri"/>
        </w:rPr>
        <w:t>innen 1. mai 2022.</w:t>
      </w:r>
    </w:p>
    <w:p w14:paraId="61A58F0B" w14:textId="77777777" w:rsidR="00371B54" w:rsidRPr="00BC3CC7" w:rsidRDefault="00371B54" w:rsidP="00371B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F8E65B" w14:textId="107F4E8B" w:rsidR="00BC3CC7" w:rsidRDefault="00371B54" w:rsidP="00FB60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C3CC7">
        <w:rPr>
          <w:rFonts w:ascii="Calibri" w:hAnsi="Calibri" w:cs="Calibri"/>
        </w:rPr>
        <w:t>For å legge et godt grunnlag for denne prosessen, ønsker Kulturrådet å drøfte sammensetning, funksjon og veien videre for gruppen med faggruppens medlemmer.</w:t>
      </w:r>
    </w:p>
    <w:p w14:paraId="7EF4E948" w14:textId="77777777" w:rsidR="00FB6023" w:rsidRDefault="00FB6023" w:rsidP="00FB6023">
      <w:pPr>
        <w:autoSpaceDE w:val="0"/>
        <w:autoSpaceDN w:val="0"/>
        <w:adjustRightInd w:val="0"/>
        <w:spacing w:after="0" w:line="240" w:lineRule="auto"/>
      </w:pPr>
    </w:p>
    <w:p w14:paraId="71F88CD1" w14:textId="7A5767BE" w:rsidR="00066F07" w:rsidRDefault="00E37D81" w:rsidP="00EC0F49">
      <w:r>
        <w:t>Kulturrådet</w:t>
      </w:r>
      <w:r w:rsidR="00C516DF">
        <w:t xml:space="preserve"> orienterte</w:t>
      </w:r>
      <w:r w:rsidR="00BC3CC7">
        <w:t xml:space="preserve"> først</w:t>
      </w:r>
      <w:r w:rsidR="00B87A3D">
        <w:t xml:space="preserve"> </w:t>
      </w:r>
      <w:r w:rsidR="000814ED">
        <w:t>om</w:t>
      </w:r>
      <w:r w:rsidR="00066F07">
        <w:t xml:space="preserve"> </w:t>
      </w:r>
      <w:r w:rsidR="000814ED">
        <w:t xml:space="preserve">bakgrunnen for at faggruppen i senere tid </w:t>
      </w:r>
      <w:r w:rsidR="00C516DF">
        <w:t>kun har hatt</w:t>
      </w:r>
      <w:r w:rsidR="000814ED">
        <w:t xml:space="preserve"> fire medlemmer</w:t>
      </w:r>
      <w:r w:rsidR="006977E4">
        <w:t>, ikke seks som var utgangspunktet for antall faggruppemedlemmer</w:t>
      </w:r>
      <w:r w:rsidR="00BC3CC7">
        <w:t xml:space="preserve">. </w:t>
      </w:r>
      <w:r w:rsidR="006977E4">
        <w:t xml:space="preserve">En person har trukket seg fra gruppe, mens en </w:t>
      </w:r>
      <w:proofErr w:type="gramStart"/>
      <w:r w:rsidR="006977E4">
        <w:t xml:space="preserve">person </w:t>
      </w:r>
      <w:r w:rsidR="00BC3CC7">
        <w:t xml:space="preserve"> har</w:t>
      </w:r>
      <w:proofErr w:type="gramEnd"/>
      <w:r w:rsidR="00BC3CC7">
        <w:t xml:space="preserve"> </w:t>
      </w:r>
      <w:r w:rsidR="006977E4">
        <w:t>ikke hatt anledning til å delta i møtene.</w:t>
      </w:r>
    </w:p>
    <w:p w14:paraId="08FB2EBD" w14:textId="77777777" w:rsidR="00C516DF" w:rsidRDefault="00AE1816" w:rsidP="00DE4762">
      <w:r>
        <w:t xml:space="preserve">Faggruppen understreket behovet for å bli brukt som en ressurs og å bli </w:t>
      </w:r>
      <w:r w:rsidR="00775E5D">
        <w:t>involvert oftere</w:t>
      </w:r>
      <w:r w:rsidR="00C516DF">
        <w:t xml:space="preserve">. Det </w:t>
      </w:r>
      <w:r w:rsidR="00DE4762">
        <w:t>er</w:t>
      </w:r>
      <w:r w:rsidR="00D048FF">
        <w:t xml:space="preserve"> </w:t>
      </w:r>
      <w:r w:rsidR="00C516DF">
        <w:t xml:space="preserve">også </w:t>
      </w:r>
      <w:r w:rsidR="00D048FF">
        <w:t xml:space="preserve">behov for bedre møteinnkallinger </w:t>
      </w:r>
      <w:r w:rsidR="00C516DF">
        <w:t>for å</w:t>
      </w:r>
      <w:r w:rsidR="00DE4762">
        <w:t xml:space="preserve"> gjør</w:t>
      </w:r>
      <w:r w:rsidR="00C516DF">
        <w:t>e</w:t>
      </w:r>
      <w:r w:rsidR="00DE4762">
        <w:t xml:space="preserve"> det lettere å forberede seg. </w:t>
      </w:r>
    </w:p>
    <w:p w14:paraId="18A546FF" w14:textId="77777777" w:rsidR="00BC3CC7" w:rsidRDefault="00010166" w:rsidP="00DE4762">
      <w:r>
        <w:t>Kulturrådet bør koordinere saker som gjelder folkegruppen</w:t>
      </w:r>
      <w:r w:rsidR="006977E4">
        <w:t xml:space="preserve"> på tvers av Kulturrådets oppgaver</w:t>
      </w:r>
      <w:r>
        <w:t xml:space="preserve">, </w:t>
      </w:r>
      <w:r w:rsidR="006977E4">
        <w:t>for eksempel</w:t>
      </w:r>
      <w:r>
        <w:t xml:space="preserve"> bør fagressursene på museumsseksjonen </w:t>
      </w:r>
      <w:r w:rsidR="006977E4">
        <w:t xml:space="preserve">kunne </w:t>
      </w:r>
      <w:r>
        <w:t>trekkes inn.</w:t>
      </w:r>
      <w:r w:rsidR="00D048FF">
        <w:t xml:space="preserve"> </w:t>
      </w:r>
    </w:p>
    <w:p w14:paraId="611580FA" w14:textId="30EA1E84" w:rsidR="00BC3CC7" w:rsidRDefault="00D048FF" w:rsidP="00DE4762">
      <w:r>
        <w:t>Det ble for</w:t>
      </w:r>
      <w:r w:rsidR="00C516DF">
        <w:t>e</w:t>
      </w:r>
      <w:r>
        <w:t>slått å arrangere et</w:t>
      </w:r>
      <w:r w:rsidR="00010166">
        <w:t xml:space="preserve"> seminar for å dele erfaringer og kunnskap fra de ulike prosjektene </w:t>
      </w:r>
      <w:r>
        <w:t>som har fått tilskudd fra den kollektive oppreisningen.</w:t>
      </w:r>
      <w:r w:rsidR="00DE4762">
        <w:t xml:space="preserve"> </w:t>
      </w:r>
      <w:proofErr w:type="spellStart"/>
      <w:r w:rsidR="00BC3CC7">
        <w:t>Kulturådet</w:t>
      </w:r>
      <w:proofErr w:type="spellEnd"/>
      <w:r w:rsidR="00BC3CC7">
        <w:t xml:space="preserve"> vil vurdere innspillet, og gi faggruppen en tilbakemelding</w:t>
      </w:r>
      <w:r w:rsidR="001B56A2">
        <w:t>.</w:t>
      </w:r>
    </w:p>
    <w:p w14:paraId="487D8FE6" w14:textId="799EEDCB" w:rsidR="00DE4762" w:rsidRDefault="00DE4762" w:rsidP="00DE4762">
      <w:r>
        <w:t xml:space="preserve">Faggruppen </w:t>
      </w:r>
      <w:r w:rsidR="00775E5D">
        <w:t>spilte</w:t>
      </w:r>
      <w:r>
        <w:t xml:space="preserve"> inn behovet for</w:t>
      </w:r>
      <w:r w:rsidR="00C516DF">
        <w:t xml:space="preserve"> en </w:t>
      </w:r>
      <w:r>
        <w:t>evaluering av ordningens virkemåte og effekt etter overføringen til Kulturrådet.</w:t>
      </w:r>
    </w:p>
    <w:p w14:paraId="330C76C9" w14:textId="7CC706A8" w:rsidR="00AE1816" w:rsidRDefault="00AE1816" w:rsidP="00AE1816">
      <w:r>
        <w:t xml:space="preserve">Faggruppen </w:t>
      </w:r>
      <w:r w:rsidR="00C516DF">
        <w:t>mente at</w:t>
      </w:r>
      <w:r>
        <w:t xml:space="preserve"> det bør oppnevnes to faste medlemmer fra LOR og TL, og det </w:t>
      </w:r>
      <w:r w:rsidR="00D048FF">
        <w:t>ble s</w:t>
      </w:r>
      <w:r>
        <w:t>tilt spørsmål om</w:t>
      </w:r>
      <w:r w:rsidR="00C516DF">
        <w:t xml:space="preserve"> </w:t>
      </w:r>
      <w:proofErr w:type="spellStart"/>
      <w:r w:rsidR="00775E5D">
        <w:t>reoppnevning</w:t>
      </w:r>
      <w:proofErr w:type="spellEnd"/>
      <w:r>
        <w:t>.</w:t>
      </w:r>
      <w:r w:rsidR="00D048FF">
        <w:t xml:space="preserve"> </w:t>
      </w:r>
      <w:r w:rsidR="00C516DF">
        <w:t>Faggruppen ment</w:t>
      </w:r>
      <w:r w:rsidR="00FA1CAC">
        <w:t>e</w:t>
      </w:r>
      <w:r w:rsidR="00C516DF">
        <w:t xml:space="preserve"> </w:t>
      </w:r>
      <w:r w:rsidR="00D048FF">
        <w:t>at</w:t>
      </w:r>
      <w:r>
        <w:t xml:space="preserve"> Kulturrådet bør oppnevne de to siste medle</w:t>
      </w:r>
      <w:r w:rsidR="00010166">
        <w:t>mmene</w:t>
      </w:r>
      <w:r>
        <w:t xml:space="preserve"> i samråd med TL og LOR.</w:t>
      </w:r>
    </w:p>
    <w:p w14:paraId="0FB7C944" w14:textId="73EE3021" w:rsidR="00AE1816" w:rsidRDefault="00010166" w:rsidP="000814ED">
      <w:r>
        <w:t>Kulturrådet tok opp behovet for kjønnsbalanse, muligheten for å få med ungdomsrepresentanter og deltagere fra den delen av gruppen som er vokst opp utenfor kulturen.</w:t>
      </w:r>
    </w:p>
    <w:p w14:paraId="6E66BA6F" w14:textId="46D98AA1" w:rsidR="00DE4762" w:rsidRDefault="00DE4762" w:rsidP="000814ED">
      <w:r>
        <w:t xml:space="preserve">Kulturrådet </w:t>
      </w:r>
      <w:r w:rsidR="00C516DF">
        <w:t>vil</w:t>
      </w:r>
      <w:r w:rsidR="00925A78">
        <w:t xml:space="preserve"> </w:t>
      </w:r>
      <w:r>
        <w:t xml:space="preserve">sende </w:t>
      </w:r>
      <w:r w:rsidR="00775E5D">
        <w:t>ut</w:t>
      </w:r>
      <w:r w:rsidR="00C516DF">
        <w:t xml:space="preserve"> </w:t>
      </w:r>
      <w:r w:rsidR="00775E5D">
        <w:t>notat</w:t>
      </w:r>
      <w:r>
        <w:t xml:space="preserve"> med tre forslag til organisering som faggruppen skal ta stilling til før den nye gruppen oppnevnes. </w:t>
      </w:r>
    </w:p>
    <w:p w14:paraId="23057D98" w14:textId="77777777" w:rsidR="00DE4762" w:rsidRDefault="00DE4762" w:rsidP="000814ED"/>
    <w:p w14:paraId="4FA8427B" w14:textId="24AFEDE3" w:rsidR="000814ED" w:rsidRDefault="000814ED" w:rsidP="000814ED"/>
    <w:p w14:paraId="4B034A3E" w14:textId="77777777" w:rsidR="00E37D81" w:rsidRDefault="00E37D81" w:rsidP="00EC0F49"/>
    <w:p w14:paraId="71197B43" w14:textId="77777777" w:rsidR="0016567F" w:rsidRDefault="0016567F" w:rsidP="00EC0F49"/>
    <w:p w14:paraId="0BBD8E72" w14:textId="77777777" w:rsidR="00EC0F49" w:rsidRDefault="00EC0F49" w:rsidP="00C515FB"/>
    <w:p w14:paraId="12A054EF" w14:textId="209BE4FD" w:rsidR="00D1583C" w:rsidRDefault="00D1583C"/>
    <w:sectPr w:rsidR="00D1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961"/>
    <w:multiLevelType w:val="hybridMultilevel"/>
    <w:tmpl w:val="FEC4423C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0121"/>
    <w:multiLevelType w:val="hybridMultilevel"/>
    <w:tmpl w:val="BD48FDDE"/>
    <w:lvl w:ilvl="0" w:tplc="C6704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15F8C"/>
    <w:multiLevelType w:val="hybridMultilevel"/>
    <w:tmpl w:val="C8A28154"/>
    <w:lvl w:ilvl="0" w:tplc="464EB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6235"/>
    <w:multiLevelType w:val="hybridMultilevel"/>
    <w:tmpl w:val="0BB0C9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6645"/>
    <w:multiLevelType w:val="hybridMultilevel"/>
    <w:tmpl w:val="0F42BDE4"/>
    <w:lvl w:ilvl="0" w:tplc="464EB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B1D99"/>
    <w:multiLevelType w:val="hybridMultilevel"/>
    <w:tmpl w:val="199CD6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291040">
    <w:abstractNumId w:val="1"/>
  </w:num>
  <w:num w:numId="2" w16cid:durableId="725224340">
    <w:abstractNumId w:val="4"/>
  </w:num>
  <w:num w:numId="3" w16cid:durableId="2019312948">
    <w:abstractNumId w:val="3"/>
  </w:num>
  <w:num w:numId="4" w16cid:durableId="25569807">
    <w:abstractNumId w:val="2"/>
  </w:num>
  <w:num w:numId="5" w16cid:durableId="1470434651">
    <w:abstractNumId w:val="0"/>
  </w:num>
  <w:num w:numId="6" w16cid:durableId="1569732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3C"/>
    <w:rsid w:val="00010166"/>
    <w:rsid w:val="00034BE1"/>
    <w:rsid w:val="00042CBB"/>
    <w:rsid w:val="00066F07"/>
    <w:rsid w:val="000814ED"/>
    <w:rsid w:val="00093D76"/>
    <w:rsid w:val="00160C5F"/>
    <w:rsid w:val="0016567F"/>
    <w:rsid w:val="00173792"/>
    <w:rsid w:val="001B56A2"/>
    <w:rsid w:val="00237589"/>
    <w:rsid w:val="00255D60"/>
    <w:rsid w:val="00306F2E"/>
    <w:rsid w:val="00371B54"/>
    <w:rsid w:val="003F08A1"/>
    <w:rsid w:val="00475183"/>
    <w:rsid w:val="004E5725"/>
    <w:rsid w:val="00610B2E"/>
    <w:rsid w:val="006977E4"/>
    <w:rsid w:val="00726A57"/>
    <w:rsid w:val="00741A97"/>
    <w:rsid w:val="00775E5D"/>
    <w:rsid w:val="0080369F"/>
    <w:rsid w:val="008429B4"/>
    <w:rsid w:val="0088210D"/>
    <w:rsid w:val="00903BF5"/>
    <w:rsid w:val="00925A78"/>
    <w:rsid w:val="00AE1816"/>
    <w:rsid w:val="00B87A3D"/>
    <w:rsid w:val="00BC3CC7"/>
    <w:rsid w:val="00C515FB"/>
    <w:rsid w:val="00C516DF"/>
    <w:rsid w:val="00C96954"/>
    <w:rsid w:val="00CC5676"/>
    <w:rsid w:val="00D048FF"/>
    <w:rsid w:val="00D1583C"/>
    <w:rsid w:val="00D23568"/>
    <w:rsid w:val="00DE4762"/>
    <w:rsid w:val="00E37D81"/>
    <w:rsid w:val="00EC0F49"/>
    <w:rsid w:val="00F01458"/>
    <w:rsid w:val="00F815E6"/>
    <w:rsid w:val="00FA1041"/>
    <w:rsid w:val="00FA1CAC"/>
    <w:rsid w:val="00F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1F6F"/>
  <w15:chartTrackingRefBased/>
  <w15:docId w15:val="{7F4F121F-75E2-4B46-83E1-0E5E9F72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0F4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977E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77E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77E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77E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7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Sargu</dc:creator>
  <cp:keywords/>
  <dc:description/>
  <cp:lastModifiedBy>Gro Wærstad</cp:lastModifiedBy>
  <cp:revision>2</cp:revision>
  <cp:lastPrinted>2022-02-28T10:15:00Z</cp:lastPrinted>
  <dcterms:created xsi:type="dcterms:W3CDTF">2024-05-16T11:05:00Z</dcterms:created>
  <dcterms:modified xsi:type="dcterms:W3CDTF">2024-05-16T11:05:00Z</dcterms:modified>
</cp:coreProperties>
</file>